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54" w:rsidRDefault="00D90154" w:rsidP="00D90154">
      <w:pPr>
        <w:jc w:val="center"/>
        <w:rPr>
          <w:b/>
        </w:rPr>
      </w:pPr>
      <w:r w:rsidRPr="0040419F">
        <w:rPr>
          <w:b/>
        </w:rPr>
        <w:t xml:space="preserve">Лист экспертной оценки Положения о системе оценок, порядке, формах и периодичности промежуточной аттестации (включая </w:t>
      </w:r>
      <w:proofErr w:type="spellStart"/>
      <w:r w:rsidRPr="0040419F">
        <w:rPr>
          <w:b/>
        </w:rPr>
        <w:t>внеучебную</w:t>
      </w:r>
      <w:proofErr w:type="spellEnd"/>
      <w:r w:rsidRPr="0040419F">
        <w:rPr>
          <w:b/>
        </w:rPr>
        <w:t xml:space="preserve"> деятельность, формирование ключевых компетентностей, социального опыта)</w:t>
      </w:r>
    </w:p>
    <w:p w:rsidR="00D90154" w:rsidRDefault="006244FB" w:rsidP="00D90154">
      <w:pPr>
        <w:jc w:val="center"/>
        <w:rPr>
          <w:b/>
        </w:rPr>
      </w:pPr>
      <w:r>
        <w:rPr>
          <w:b/>
        </w:rPr>
        <w:t xml:space="preserve">МОУ ООШ </w:t>
      </w:r>
      <w:proofErr w:type="spellStart"/>
      <w:r>
        <w:rPr>
          <w:b/>
        </w:rPr>
        <w:t>сМедяниково</w:t>
      </w:r>
      <w:proofErr w:type="spellEnd"/>
      <w:r w:rsidR="00D90154">
        <w:rPr>
          <w:b/>
        </w:rPr>
        <w:t xml:space="preserve"> Воскресенского района</w:t>
      </w:r>
    </w:p>
    <w:p w:rsidR="00D90154" w:rsidRDefault="00D90154" w:rsidP="00D90154">
      <w:pPr>
        <w:jc w:val="center"/>
        <w:rPr>
          <w:b/>
        </w:rPr>
      </w:pPr>
    </w:p>
    <w:tbl>
      <w:tblPr>
        <w:tblW w:w="1012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188"/>
        <w:gridCol w:w="3544"/>
        <w:gridCol w:w="2835"/>
      </w:tblGrid>
      <w:tr w:rsidR="00FF163B" w:rsidTr="00FF163B">
        <w:trPr>
          <w:trHeight w:val="1035"/>
        </w:trPr>
        <w:tc>
          <w:tcPr>
            <w:tcW w:w="560" w:type="dxa"/>
          </w:tcPr>
          <w:p w:rsidR="00D90154" w:rsidRPr="0040419F" w:rsidRDefault="00D90154" w:rsidP="00D90154">
            <w:pPr>
              <w:jc w:val="center"/>
              <w:rPr>
                <w:b/>
              </w:rPr>
            </w:pPr>
            <w:r w:rsidRPr="0040419F">
              <w:rPr>
                <w:b/>
              </w:rPr>
              <w:t>№</w:t>
            </w:r>
          </w:p>
          <w:p w:rsidR="00D90154" w:rsidRPr="0040419F" w:rsidRDefault="00D90154" w:rsidP="00D90154">
            <w:pPr>
              <w:jc w:val="center"/>
              <w:rPr>
                <w:b/>
              </w:rPr>
            </w:pPr>
            <w:proofErr w:type="spellStart"/>
            <w:proofErr w:type="gramStart"/>
            <w:r w:rsidRPr="0040419F">
              <w:rPr>
                <w:b/>
              </w:rPr>
              <w:t>п</w:t>
            </w:r>
            <w:proofErr w:type="spellEnd"/>
            <w:proofErr w:type="gramEnd"/>
            <w:r w:rsidRPr="0040419F">
              <w:rPr>
                <w:b/>
              </w:rPr>
              <w:t>/</w:t>
            </w:r>
            <w:proofErr w:type="spellStart"/>
            <w:r w:rsidRPr="0040419F">
              <w:rPr>
                <w:b/>
              </w:rPr>
              <w:t>п</w:t>
            </w:r>
            <w:proofErr w:type="spellEnd"/>
          </w:p>
        </w:tc>
        <w:tc>
          <w:tcPr>
            <w:tcW w:w="3188" w:type="dxa"/>
          </w:tcPr>
          <w:p w:rsidR="00D90154" w:rsidRPr="0040419F" w:rsidRDefault="00D90154" w:rsidP="00D90154">
            <w:pPr>
              <w:jc w:val="center"/>
              <w:rPr>
                <w:b/>
              </w:rPr>
            </w:pPr>
          </w:p>
          <w:p w:rsidR="00D90154" w:rsidRPr="0040419F" w:rsidRDefault="00D90154" w:rsidP="00D90154">
            <w:pPr>
              <w:jc w:val="center"/>
              <w:rPr>
                <w:b/>
              </w:rPr>
            </w:pPr>
            <w:r w:rsidRPr="0040419F">
              <w:rPr>
                <w:b/>
              </w:rPr>
              <w:t>Разделы и пункты</w:t>
            </w:r>
          </w:p>
          <w:p w:rsidR="00D90154" w:rsidRPr="0040419F" w:rsidRDefault="00D90154" w:rsidP="00D90154">
            <w:pPr>
              <w:jc w:val="center"/>
              <w:rPr>
                <w:b/>
              </w:rPr>
            </w:pPr>
            <w:r w:rsidRPr="0040419F">
              <w:rPr>
                <w:b/>
              </w:rPr>
              <w:t>Положения</w:t>
            </w:r>
          </w:p>
        </w:tc>
        <w:tc>
          <w:tcPr>
            <w:tcW w:w="3544" w:type="dxa"/>
          </w:tcPr>
          <w:p w:rsidR="00D90154" w:rsidRPr="0040419F" w:rsidRDefault="00D90154" w:rsidP="00D90154">
            <w:pPr>
              <w:jc w:val="center"/>
              <w:rPr>
                <w:b/>
              </w:rPr>
            </w:pPr>
            <w:r w:rsidRPr="0040419F">
              <w:rPr>
                <w:b/>
              </w:rPr>
              <w:t>Индикаторы экспертной оценки Положения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  <w:rPr>
                <w:b/>
              </w:rPr>
            </w:pPr>
            <w:r>
              <w:rPr>
                <w:b/>
              </w:rPr>
              <w:t>Экспертная оценка Положения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Pr="0040419F" w:rsidRDefault="00D90154" w:rsidP="00D90154">
            <w:pPr>
              <w:jc w:val="center"/>
            </w:pPr>
            <w:r w:rsidRPr="0040419F">
              <w:t>1.</w:t>
            </w:r>
          </w:p>
        </w:tc>
        <w:tc>
          <w:tcPr>
            <w:tcW w:w="3188" w:type="dxa"/>
          </w:tcPr>
          <w:p w:rsidR="00D90154" w:rsidRPr="0040419F" w:rsidRDefault="00D90154" w:rsidP="00D90154">
            <w:pPr>
              <w:jc w:val="center"/>
            </w:pPr>
            <w:r>
              <w:t>Сроки проведения промежуточной аттестации</w:t>
            </w:r>
          </w:p>
        </w:tc>
        <w:tc>
          <w:tcPr>
            <w:tcW w:w="3544" w:type="dxa"/>
          </w:tcPr>
          <w:p w:rsidR="00D90154" w:rsidRPr="0040419F" w:rsidRDefault="00FF163B" w:rsidP="00D90154">
            <w:pPr>
              <w:jc w:val="center"/>
            </w:pPr>
            <w:r>
              <w:t>12.05-22.05</w:t>
            </w:r>
          </w:p>
        </w:tc>
        <w:tc>
          <w:tcPr>
            <w:tcW w:w="2835" w:type="dxa"/>
          </w:tcPr>
          <w:p w:rsidR="00D90154" w:rsidRPr="0040419F" w:rsidRDefault="00D90154" w:rsidP="00D90154">
            <w:pPr>
              <w:jc w:val="center"/>
            </w:pPr>
            <w:r w:rsidRPr="0040419F">
              <w:t>Проводится по итогам всего объема учебного предмета п.3.3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Pr="0040419F" w:rsidRDefault="00D90154" w:rsidP="00D90154">
            <w:pPr>
              <w:jc w:val="center"/>
            </w:pPr>
            <w:r>
              <w:t>2.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Количество учебных предметов, по которым проводится промежуточная аттестаци</w:t>
            </w:r>
            <w:proofErr w:type="gramStart"/>
            <w:r>
              <w:t>я(</w:t>
            </w:r>
            <w:proofErr w:type="gramEnd"/>
            <w:r>
              <w:t xml:space="preserve"> в разрезе параллелей)</w:t>
            </w:r>
          </w:p>
        </w:tc>
        <w:tc>
          <w:tcPr>
            <w:tcW w:w="3544" w:type="dxa"/>
          </w:tcPr>
          <w:p w:rsidR="00D90154" w:rsidRPr="0040419F" w:rsidRDefault="00FF163B" w:rsidP="00D90154">
            <w:pPr>
              <w:jc w:val="center"/>
            </w:pPr>
            <w:r>
              <w:t>10 предметов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proofErr w:type="gramStart"/>
            <w:r>
              <w:t>Обязательные</w:t>
            </w:r>
            <w:proofErr w:type="gramEnd"/>
            <w:r>
              <w:t>: русский язык, математика</w:t>
            </w:r>
          </w:p>
          <w:p w:rsidR="00D90154" w:rsidRDefault="00D90154" w:rsidP="00D90154">
            <w:pPr>
              <w:jc w:val="center"/>
            </w:pPr>
            <w:r>
              <w:t>Остальные по решению</w:t>
            </w:r>
          </w:p>
          <w:p w:rsidR="00D90154" w:rsidRPr="0040419F" w:rsidRDefault="00D90154" w:rsidP="00D90154">
            <w:pPr>
              <w:jc w:val="center"/>
            </w:pPr>
            <w:r>
              <w:t>педсовета п.3.4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3.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Перечень предметов, по которым проводится промежуточная аттестация (в разрезе параллелей)</w:t>
            </w:r>
          </w:p>
        </w:tc>
        <w:tc>
          <w:tcPr>
            <w:tcW w:w="3544" w:type="dxa"/>
          </w:tcPr>
          <w:p w:rsidR="00D90154" w:rsidRDefault="00FF163B" w:rsidP="00D90154">
            <w:pPr>
              <w:jc w:val="center"/>
            </w:pPr>
            <w:r>
              <w:t xml:space="preserve">Русский язык, </w:t>
            </w:r>
            <w:proofErr w:type="spellStart"/>
            <w:r>
              <w:t>математика</w:t>
            </w:r>
            <w:proofErr w:type="gramStart"/>
            <w:r>
              <w:t>,и</w:t>
            </w:r>
            <w:proofErr w:type="gramEnd"/>
            <w:r>
              <w:t>стория,литература,общество,география,английский</w:t>
            </w:r>
            <w:proofErr w:type="spellEnd"/>
            <w:r>
              <w:t xml:space="preserve"> </w:t>
            </w:r>
            <w:proofErr w:type="spellStart"/>
            <w:r>
              <w:t>язык,</w:t>
            </w:r>
            <w:r w:rsidR="00BC6A4F">
              <w:t>информатика.чтение,окружающий</w:t>
            </w:r>
            <w:proofErr w:type="spellEnd"/>
            <w:r w:rsidR="00BC6A4F">
              <w:t xml:space="preserve"> мир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 согласованию с учителями-предметниками п.3.5; 3.7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4.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Сроки и порядок информирования обучающихся и родителей о перечне предметов, выносимых на промежуточную аттестацию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Имеется,</w:t>
            </w:r>
          </w:p>
          <w:p w:rsidR="00D90154" w:rsidRDefault="00D90154" w:rsidP="00D90154">
            <w:pPr>
              <w:jc w:val="center"/>
            </w:pPr>
            <w:r>
              <w:t>срок</w:t>
            </w:r>
            <w:proofErr w:type="gramStart"/>
            <w:r>
              <w:t xml:space="preserve"> :</w:t>
            </w:r>
            <w:proofErr w:type="gramEnd"/>
            <w:r>
              <w:t xml:space="preserve"> сентябрь</w:t>
            </w:r>
            <w:r w:rsidR="00BC6A4F">
              <w:t>-октябрь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информирования и сроки п.2.12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5.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Сроки принятия решения о форме проведения экзаменов</w:t>
            </w:r>
          </w:p>
        </w:tc>
        <w:tc>
          <w:tcPr>
            <w:tcW w:w="3544" w:type="dxa"/>
          </w:tcPr>
          <w:p w:rsidR="00D90154" w:rsidRDefault="00BC6A4F" w:rsidP="00D90154">
            <w:pPr>
              <w:jc w:val="center"/>
            </w:pPr>
            <w:r>
              <w:t>14</w:t>
            </w:r>
            <w:r w:rsidR="00D90154">
              <w:t xml:space="preserve"> октября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Сроки определены</w:t>
            </w:r>
          </w:p>
          <w:p w:rsidR="00D90154" w:rsidRDefault="00D90154" w:rsidP="00D90154">
            <w:pPr>
              <w:jc w:val="center"/>
            </w:pPr>
            <w:r>
              <w:t>в п.3.9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6.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Условия допуска </w:t>
            </w:r>
            <w:proofErr w:type="gramStart"/>
            <w:r>
              <w:t>обучающихся</w:t>
            </w:r>
            <w:proofErr w:type="gramEnd"/>
            <w:r>
              <w:t xml:space="preserve"> к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Условия допуска определены в п.3.2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7.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Создание особых условий при проведении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Особые условия установлены в п.3.11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8.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Условия освобождения от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Определены условия освобождения от промежуточной аттестации п.3.16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9.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Система оценивания при проведении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Система оценивания определена п.2.9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10.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Перечень приборов, материалов и технических средств, разрешенных при </w:t>
            </w:r>
            <w:r>
              <w:lastRenderedPageBreak/>
              <w:t>проведении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lastRenderedPageBreak/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 xml:space="preserve">Список представлен </w:t>
            </w:r>
          </w:p>
          <w:p w:rsidR="00D90154" w:rsidRDefault="00D90154" w:rsidP="00D90154">
            <w:pPr>
              <w:jc w:val="center"/>
            </w:pPr>
            <w:r>
              <w:t>п.3.9.1</w:t>
            </w:r>
          </w:p>
          <w:p w:rsidR="00D90154" w:rsidRDefault="00D90154" w:rsidP="00D90154">
            <w:pPr>
              <w:jc w:val="center"/>
            </w:pPr>
            <w:r>
              <w:t>п.3.9.2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Использование традиционных форм проведения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русский язык – диктант;</w:t>
            </w:r>
            <w:r w:rsidR="00BC6A4F">
              <w:t xml:space="preserve"> письменная проверочная работа</w:t>
            </w:r>
          </w:p>
          <w:p w:rsidR="00D90154" w:rsidRDefault="00D90154" w:rsidP="00D90154">
            <w:pPr>
              <w:jc w:val="center"/>
            </w:pPr>
            <w:r>
              <w:t>математика -  контрольная работа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Формы проведения п.3.7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12.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Использование независимых форм проведения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экзаменационная комиссия на устных экзаменах, отсутствие учителя-предметника, запрет на использование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</w:p>
          <w:p w:rsidR="00D90154" w:rsidRDefault="00D90154" w:rsidP="00D90154">
            <w:pPr>
              <w:jc w:val="center"/>
            </w:pPr>
            <w:r>
              <w:t>Формы проведения</w:t>
            </w:r>
          </w:p>
          <w:p w:rsidR="00D90154" w:rsidRDefault="00D90154" w:rsidP="00D90154">
            <w:pPr>
              <w:jc w:val="center"/>
            </w:pPr>
            <w:r>
              <w:t>п.3.7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13.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Использование других форм проведения промежуточной аттестации</w:t>
            </w:r>
          </w:p>
        </w:tc>
        <w:tc>
          <w:tcPr>
            <w:tcW w:w="3544" w:type="dxa"/>
          </w:tcPr>
          <w:p w:rsidR="00D90154" w:rsidRDefault="00BC6A4F" w:rsidP="00D90154">
            <w:pPr>
              <w:jc w:val="center"/>
            </w:pPr>
            <w:proofErr w:type="spellStart"/>
            <w:r>
              <w:t>самопрезентация</w:t>
            </w:r>
            <w:proofErr w:type="spellEnd"/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Формы проведения</w:t>
            </w:r>
          </w:p>
          <w:p w:rsidR="00D90154" w:rsidRDefault="00D90154" w:rsidP="00D90154">
            <w:pPr>
              <w:jc w:val="center"/>
            </w:pPr>
            <w:r>
              <w:t>п.3.7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14.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проведения промежуточной аттестации в каждой из форм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проведения в каждой из форм</w:t>
            </w:r>
          </w:p>
          <w:p w:rsidR="00D90154" w:rsidRDefault="00D90154" w:rsidP="00D90154">
            <w:pPr>
              <w:jc w:val="center"/>
            </w:pPr>
            <w:r>
              <w:t>п.3.6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15.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Подготовка материала к проведению промежуточной аттестации для каждой из форм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Подготовка материала</w:t>
            </w:r>
          </w:p>
          <w:p w:rsidR="00D90154" w:rsidRDefault="00D90154" w:rsidP="00D90154">
            <w:pPr>
              <w:jc w:val="center"/>
            </w:pPr>
            <w:r>
              <w:t>п.3.8;</w:t>
            </w:r>
          </w:p>
          <w:p w:rsidR="00D90154" w:rsidRDefault="00D90154" w:rsidP="00D90154">
            <w:pPr>
              <w:jc w:val="center"/>
            </w:pPr>
            <w:r>
              <w:t>п.3.9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16.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и сроки экспертизы материала к проведению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Подготовка материала</w:t>
            </w:r>
          </w:p>
          <w:p w:rsidR="00D90154" w:rsidRDefault="00D90154" w:rsidP="00D90154">
            <w:pPr>
              <w:jc w:val="center"/>
            </w:pPr>
            <w:r>
              <w:t>п.3.9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17.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хранения материала к проведению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хранения</w:t>
            </w:r>
          </w:p>
          <w:p w:rsidR="00D90154" w:rsidRDefault="00D90154" w:rsidP="00D90154">
            <w:pPr>
              <w:jc w:val="center"/>
            </w:pPr>
            <w:r>
              <w:t>п.3.9.4.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18.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и сроки хранения экзаменационных материалов, в том числе письменных работ и бланков устных ответов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хранения</w:t>
            </w:r>
          </w:p>
          <w:p w:rsidR="00D90154" w:rsidRDefault="00D90154" w:rsidP="00D90154">
            <w:pPr>
              <w:jc w:val="center"/>
            </w:pPr>
            <w:r>
              <w:t>п.3.9.4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19.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Порядок и сроки ознакомления </w:t>
            </w:r>
            <w:proofErr w:type="gramStart"/>
            <w:r>
              <w:t>обучающихся</w:t>
            </w:r>
            <w:proofErr w:type="gramEnd"/>
            <w:r>
              <w:t xml:space="preserve"> с вопросами, включенными в экзаменационный материал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  <w:p w:rsidR="00D90154" w:rsidRDefault="00D90154" w:rsidP="00D90154">
            <w:pPr>
              <w:jc w:val="center"/>
            </w:pP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и сроки определены в п.3.9.3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20.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разработки и сроки размещения демоверсий экзаменационных работ на сайте образовательного учреждения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  <w:p w:rsidR="00D90154" w:rsidRDefault="00D90154" w:rsidP="00D90154">
            <w:pPr>
              <w:jc w:val="center"/>
            </w:pPr>
            <w:r>
              <w:t>октябрь-ноябрь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и сроки определены в п.3.9.3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21.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Наличие конфликтной комиссии по рассмотрению </w:t>
            </w:r>
            <w:proofErr w:type="spellStart"/>
            <w:r>
              <w:t>аппеляций</w:t>
            </w:r>
            <w:proofErr w:type="spellEnd"/>
            <w:r>
              <w:t xml:space="preserve"> в ходе проведения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Конфликтная комиссия</w:t>
            </w:r>
          </w:p>
          <w:p w:rsidR="00D90154" w:rsidRDefault="00D90154" w:rsidP="00D90154">
            <w:pPr>
              <w:jc w:val="center"/>
            </w:pPr>
            <w:r>
              <w:t>п.3.15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Процедура аппеляции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Конфликтная комиссия</w:t>
            </w:r>
          </w:p>
          <w:p w:rsidR="00D90154" w:rsidRDefault="00D90154" w:rsidP="00D90154">
            <w:pPr>
              <w:jc w:val="center"/>
            </w:pPr>
            <w:r>
              <w:t>п.3.15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23.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Порядок формирования </w:t>
            </w:r>
            <w:proofErr w:type="gramStart"/>
            <w:r>
              <w:t>экзаменационных</w:t>
            </w:r>
            <w:proofErr w:type="gramEnd"/>
          </w:p>
          <w:p w:rsidR="00D90154" w:rsidRDefault="00D90154" w:rsidP="00D90154">
            <w:pPr>
              <w:jc w:val="center"/>
            </w:pPr>
            <w:r>
              <w:t>комиссий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Формируются педагогическим советом,</w:t>
            </w:r>
          </w:p>
          <w:p w:rsidR="00D90154" w:rsidRDefault="00D90154" w:rsidP="00D90154">
            <w:pPr>
              <w:jc w:val="center"/>
            </w:pPr>
            <w:r>
              <w:t>утверждаются руководителем ОУ п.3.15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24.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проведения досрочной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определен п.3.11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25.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проведения промежуточной аттестации в дополнительные сроки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определен п.3.13;п.3.14.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26.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Порядок проведения повторной промежуточной аттестации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определен</w:t>
            </w:r>
          </w:p>
          <w:p w:rsidR="00D90154" w:rsidRDefault="00D90154" w:rsidP="00D90154">
            <w:pPr>
              <w:jc w:val="center"/>
            </w:pPr>
            <w:r>
              <w:t>п.3.15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27.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Сроки проверки экзаменационных работ и порядок ознакомления с результатами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устный экзамен – в день проведения экзамена;</w:t>
            </w:r>
          </w:p>
          <w:p w:rsidR="00D90154" w:rsidRDefault="00D90154" w:rsidP="00D90154">
            <w:pPr>
              <w:jc w:val="center"/>
            </w:pPr>
            <w:r>
              <w:t>письменный экзамен- в течени</w:t>
            </w:r>
            <w:proofErr w:type="gramStart"/>
            <w:r>
              <w:t>и</w:t>
            </w:r>
            <w:proofErr w:type="gramEnd"/>
            <w:r>
              <w:t xml:space="preserve"> 1 дня после проведения экзамена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Сроки определены п.</w:t>
            </w:r>
          </w:p>
          <w:p w:rsidR="00D90154" w:rsidRDefault="00D90154" w:rsidP="00D90154">
            <w:pPr>
              <w:jc w:val="center"/>
            </w:pPr>
            <w:r>
              <w:t>3.15.1</w:t>
            </w: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28.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 xml:space="preserve">Порядок оценки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44" w:type="dxa"/>
          </w:tcPr>
          <w:p w:rsidR="00D90154" w:rsidRDefault="006244FB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</w:p>
        </w:tc>
      </w:tr>
      <w:tr w:rsidR="00FF163B" w:rsidTr="00FF163B">
        <w:trPr>
          <w:trHeight w:val="1035"/>
        </w:trPr>
        <w:tc>
          <w:tcPr>
            <w:tcW w:w="560" w:type="dxa"/>
          </w:tcPr>
          <w:p w:rsidR="00D90154" w:rsidRDefault="00D90154" w:rsidP="00D90154">
            <w:pPr>
              <w:jc w:val="center"/>
            </w:pPr>
            <w:r>
              <w:t>29.</w:t>
            </w:r>
          </w:p>
        </w:tc>
        <w:tc>
          <w:tcPr>
            <w:tcW w:w="3188" w:type="dxa"/>
          </w:tcPr>
          <w:p w:rsidR="00D90154" w:rsidRDefault="00D90154" w:rsidP="00D90154">
            <w:pPr>
              <w:jc w:val="center"/>
            </w:pPr>
            <w:r>
              <w:t>Общественное наблюдение и порядок его организации</w:t>
            </w:r>
          </w:p>
        </w:tc>
        <w:tc>
          <w:tcPr>
            <w:tcW w:w="3544" w:type="dxa"/>
          </w:tcPr>
          <w:p w:rsidR="00D90154" w:rsidRDefault="00D90154" w:rsidP="00D90154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:rsidR="00D90154" w:rsidRDefault="00D90154" w:rsidP="00D90154">
            <w:pPr>
              <w:jc w:val="center"/>
            </w:pPr>
            <w:r>
              <w:t>Порядок организации</w:t>
            </w:r>
          </w:p>
          <w:p w:rsidR="00D90154" w:rsidRDefault="00D90154" w:rsidP="00D90154">
            <w:pPr>
              <w:jc w:val="center"/>
            </w:pPr>
            <w:r>
              <w:t xml:space="preserve">общественного </w:t>
            </w:r>
          </w:p>
          <w:p w:rsidR="00D90154" w:rsidRDefault="00D90154" w:rsidP="00D90154">
            <w:pPr>
              <w:jc w:val="center"/>
            </w:pPr>
            <w:r>
              <w:t>наблюдения п.3.8</w:t>
            </w:r>
          </w:p>
        </w:tc>
      </w:tr>
    </w:tbl>
    <w:p w:rsidR="00105FAC" w:rsidRDefault="00105FAC"/>
    <w:sectPr w:rsidR="00105FAC" w:rsidSect="002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90154"/>
    <w:rsid w:val="000C6579"/>
    <w:rsid w:val="00105FAC"/>
    <w:rsid w:val="002C6AA9"/>
    <w:rsid w:val="006244FB"/>
    <w:rsid w:val="00BC6A4F"/>
    <w:rsid w:val="00D90154"/>
    <w:rsid w:val="00FD111F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экспертной оценки Положения о системе оценок, порядке, формах и периодичности промежуточной аттестации (включая внеучебную деятельность, формирование ключевых компетентностей, социального опыта)</vt:lpstr>
    </vt:vector>
  </TitlesOfParts>
  <Company>Министерство образования Российской Федерации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экспертной оценки Положения о системе оценок, порядке, формах и периодичности промежуточной аттестации (включая внеучебную деятельность, формирование ключевых компетентностей, социального опыта)</dc:title>
  <dc:subject/>
  <dc:creator>User</dc:creator>
  <cp:keywords/>
  <dc:description/>
  <cp:lastModifiedBy>ученик4</cp:lastModifiedBy>
  <cp:revision>3</cp:revision>
  <dcterms:created xsi:type="dcterms:W3CDTF">2015-10-15T11:59:00Z</dcterms:created>
  <dcterms:modified xsi:type="dcterms:W3CDTF">2015-10-15T11:59:00Z</dcterms:modified>
</cp:coreProperties>
</file>